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4A1" w:rsidRPr="003F64A1" w:rsidRDefault="003F64A1" w:rsidP="0072222B">
      <w:pPr>
        <w:pStyle w:val="NormalWeb"/>
        <w:shd w:val="clear" w:color="auto" w:fill="F9F9F9"/>
        <w:spacing w:before="0" w:beforeAutospacing="0" w:after="0" w:afterAutospacing="0" w:line="375" w:lineRule="atLeast"/>
        <w:textAlignment w:val="baseline"/>
        <w:rPr>
          <w:rFonts w:ascii="Tahoma" w:hAnsi="Tahoma" w:cs="Tahoma"/>
          <w:b/>
          <w:color w:val="000000"/>
          <w:sz w:val="18"/>
          <w:szCs w:val="18"/>
        </w:rPr>
      </w:pPr>
      <w:r w:rsidRPr="003F64A1">
        <w:rPr>
          <w:rFonts w:ascii="Tahoma" w:hAnsi="Tahoma" w:cs="Tahoma"/>
          <w:b/>
          <w:color w:val="000000"/>
          <w:sz w:val="18"/>
          <w:szCs w:val="18"/>
        </w:rPr>
        <w:t>Đề nghị chấp thuận gia hạn thời gian công bố báo cáo tài chính quý I-2016</w:t>
      </w:r>
    </w:p>
    <w:p w:rsidR="0072222B" w:rsidRDefault="0072222B" w:rsidP="0072222B">
      <w:pPr>
        <w:pStyle w:val="NormalWeb"/>
        <w:shd w:val="clear" w:color="auto" w:fill="F9F9F9"/>
        <w:spacing w:before="0" w:beforeAutospacing="0" w:after="0" w:afterAutospacing="0" w:line="375" w:lineRule="atLeast"/>
        <w:textAlignment w:val="baseline"/>
        <w:rPr>
          <w:rFonts w:ascii="Tahoma" w:hAnsi="Tahoma" w:cs="Tahoma"/>
          <w:color w:val="000000"/>
          <w:sz w:val="18"/>
          <w:szCs w:val="18"/>
        </w:rPr>
      </w:pPr>
      <w:r>
        <w:rPr>
          <w:rFonts w:ascii="Tahoma" w:hAnsi="Tahoma" w:cs="Tahoma"/>
          <w:color w:val="000000"/>
          <w:sz w:val="18"/>
          <w:szCs w:val="18"/>
        </w:rPr>
        <w:t xml:space="preserve">Sở Giao dịch Chứng khoán TP.HCM đã nhận được công văn số 87/VP-CV-KTTC </w:t>
      </w:r>
      <w:r w:rsidR="00B6177C">
        <w:rPr>
          <w:rFonts w:ascii="Tahoma" w:hAnsi="Tahoma" w:cs="Tahoma"/>
          <w:color w:val="000000"/>
          <w:sz w:val="18"/>
          <w:szCs w:val="18"/>
        </w:rPr>
        <w:t xml:space="preserve"> </w:t>
      </w:r>
      <w:r>
        <w:rPr>
          <w:rFonts w:ascii="Tahoma" w:hAnsi="Tahoma" w:cs="Tahoma"/>
          <w:color w:val="000000"/>
          <w:sz w:val="18"/>
          <w:szCs w:val="18"/>
        </w:rPr>
        <w:t>của CTCP Vận Tải Xăng Dầu VIPCO (MCK:</w:t>
      </w:r>
      <w:r>
        <w:rPr>
          <w:rStyle w:val="apple-converted-space"/>
          <w:rFonts w:ascii="Tahoma" w:hAnsi="Tahoma" w:cs="Tahoma"/>
          <w:color w:val="000000"/>
          <w:sz w:val="18"/>
          <w:szCs w:val="18"/>
        </w:rPr>
        <w:t> </w:t>
      </w:r>
      <w:r>
        <w:rPr>
          <w:rStyle w:val="Strong"/>
          <w:rFonts w:ascii="inherit" w:hAnsi="inherit" w:cs="Tahoma"/>
          <w:color w:val="000000"/>
          <w:sz w:val="18"/>
          <w:szCs w:val="18"/>
          <w:bdr w:val="none" w:sz="0" w:space="0" w:color="auto" w:frame="1"/>
        </w:rPr>
        <w:t>VIP</w:t>
      </w:r>
      <w:r>
        <w:rPr>
          <w:rFonts w:ascii="Tahoma" w:hAnsi="Tahoma" w:cs="Tahoma"/>
          <w:color w:val="000000"/>
          <w:sz w:val="18"/>
          <w:szCs w:val="18"/>
        </w:rPr>
        <w:t>) đề nghị chấp thuận gia hạn cho Công ty thời hạn công bố Báo cáo tài chính niên Quý I năm 2016 như sau:</w:t>
      </w:r>
    </w:p>
    <w:p w:rsidR="0072222B" w:rsidRDefault="0072222B" w:rsidP="0072222B">
      <w:pPr>
        <w:pStyle w:val="NormalWeb"/>
        <w:shd w:val="clear" w:color="auto" w:fill="F9F9F9"/>
        <w:spacing w:before="269" w:beforeAutospacing="0" w:after="269" w:afterAutospacing="0" w:line="375" w:lineRule="atLeast"/>
        <w:textAlignment w:val="baseline"/>
        <w:rPr>
          <w:rFonts w:ascii="Tahoma" w:hAnsi="Tahoma" w:cs="Tahoma"/>
          <w:color w:val="000000"/>
          <w:sz w:val="18"/>
          <w:szCs w:val="18"/>
        </w:rPr>
      </w:pPr>
      <w:r>
        <w:rPr>
          <w:rFonts w:ascii="Tahoma" w:hAnsi="Tahoma" w:cs="Tahoma"/>
          <w:color w:val="000000"/>
          <w:sz w:val="18"/>
          <w:szCs w:val="18"/>
        </w:rPr>
        <w:t>1. Báo cáo tài chính quý</w:t>
      </w:r>
      <w:r w:rsidR="007B242C">
        <w:rPr>
          <w:rFonts w:ascii="Tahoma" w:hAnsi="Tahoma" w:cs="Tahoma"/>
          <w:color w:val="000000"/>
          <w:sz w:val="18"/>
          <w:szCs w:val="18"/>
        </w:rPr>
        <w:t xml:space="preserve"> I năm 2016</w:t>
      </w:r>
      <w:r>
        <w:rPr>
          <w:rFonts w:ascii="Tahoma" w:hAnsi="Tahoma" w:cs="Tahoma"/>
          <w:color w:val="000000"/>
          <w:sz w:val="18"/>
          <w:szCs w:val="18"/>
        </w:rPr>
        <w:t>: Chậm nhất 30 ngày kể từ ngày kết thúc quý</w:t>
      </w:r>
    </w:p>
    <w:p w:rsidR="0072222B" w:rsidRDefault="0072222B" w:rsidP="0072222B">
      <w:pPr>
        <w:pStyle w:val="NormalWeb"/>
        <w:shd w:val="clear" w:color="auto" w:fill="F9F9F9"/>
        <w:spacing w:before="269" w:beforeAutospacing="0" w:after="269" w:afterAutospacing="0" w:line="375" w:lineRule="atLeast"/>
        <w:textAlignment w:val="baseline"/>
        <w:rPr>
          <w:rFonts w:ascii="Tahoma" w:hAnsi="Tahoma" w:cs="Tahoma"/>
          <w:color w:val="000000"/>
          <w:sz w:val="18"/>
          <w:szCs w:val="18"/>
        </w:rPr>
      </w:pPr>
      <w:r>
        <w:rPr>
          <w:rFonts w:ascii="Tahoma" w:hAnsi="Tahoma" w:cs="Tahoma"/>
          <w:color w:val="000000"/>
          <w:sz w:val="18"/>
          <w:szCs w:val="18"/>
        </w:rPr>
        <w:t xml:space="preserve">Lý do: VIP hiện có các Công ty con và công ty kinh doanh </w:t>
      </w:r>
      <w:r w:rsidR="00DE06C4">
        <w:rPr>
          <w:rFonts w:ascii="Tahoma" w:hAnsi="Tahoma" w:cs="Tahoma"/>
          <w:color w:val="000000"/>
          <w:sz w:val="18"/>
          <w:szCs w:val="18"/>
        </w:rPr>
        <w:t>liê</w:t>
      </w:r>
      <w:r>
        <w:rPr>
          <w:rFonts w:ascii="Tahoma" w:hAnsi="Tahoma" w:cs="Tahoma"/>
          <w:color w:val="000000"/>
          <w:sz w:val="18"/>
          <w:szCs w:val="18"/>
        </w:rPr>
        <w:t>n kết nên không thể lập Báo cáo tài chính trong thời hạn.</w:t>
      </w:r>
    </w:p>
    <w:p w:rsidR="0072222B" w:rsidRDefault="0072222B" w:rsidP="0072222B">
      <w:pPr>
        <w:pStyle w:val="NormalWeb"/>
        <w:shd w:val="clear" w:color="auto" w:fill="F9F9F9"/>
        <w:spacing w:before="269" w:beforeAutospacing="0" w:after="269" w:afterAutospacing="0" w:line="375" w:lineRule="atLeast"/>
        <w:textAlignment w:val="baseline"/>
        <w:rPr>
          <w:rFonts w:ascii="Tahoma" w:hAnsi="Tahoma" w:cs="Tahoma"/>
          <w:color w:val="000000"/>
          <w:sz w:val="18"/>
          <w:szCs w:val="18"/>
        </w:rPr>
      </w:pPr>
      <w:r>
        <w:rPr>
          <w:rFonts w:ascii="Tahoma" w:hAnsi="Tahoma" w:cs="Tahoma"/>
          <w:color w:val="000000"/>
          <w:sz w:val="18"/>
          <w:szCs w:val="18"/>
        </w:rPr>
        <w:t>Căn cứ quy định tại Thông tư số 155/2015/TT-BTC ngày 06/10/2015 của Bộ Tài chính về việc hướng dẫn công bố thông tin trên thị trường chứng khoán, đề nghị xin gia hạn CBTT Báo cáo tài chính của VIP phải được sự chấp thuận bằng văn bản của UBCKNN và VIP phải thực hiện CBTT ngay sau khi nhận được ý kiến của UBCKNN về vấn đề này.</w:t>
      </w:r>
    </w:p>
    <w:p w:rsidR="00104B96" w:rsidRDefault="00104B96"/>
    <w:sectPr w:rsidR="00104B96" w:rsidSect="00104B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2222B"/>
    <w:rsid w:val="00104B96"/>
    <w:rsid w:val="003F64A1"/>
    <w:rsid w:val="0072222B"/>
    <w:rsid w:val="007B242C"/>
    <w:rsid w:val="00B6177C"/>
    <w:rsid w:val="00C878E8"/>
    <w:rsid w:val="00DE06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2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222B"/>
  </w:style>
  <w:style w:type="character" w:styleId="Strong">
    <w:name w:val="Strong"/>
    <w:basedOn w:val="DefaultParagraphFont"/>
    <w:uiPriority w:val="22"/>
    <w:qFormat/>
    <w:rsid w:val="0072222B"/>
    <w:rPr>
      <w:b/>
      <w:bCs/>
    </w:rPr>
  </w:style>
</w:styles>
</file>

<file path=word/webSettings.xml><?xml version="1.0" encoding="utf-8"?>
<w:webSettings xmlns:r="http://schemas.openxmlformats.org/officeDocument/2006/relationships" xmlns:w="http://schemas.openxmlformats.org/wordprocessingml/2006/main">
  <w:divs>
    <w:div w:id="30377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696</Characters>
  <Application>Microsoft Office Word</Application>
  <DocSecurity>0</DocSecurity>
  <Lines>5</Lines>
  <Paragraphs>1</Paragraphs>
  <ScaleCrop>false</ScaleCrop>
  <Company>HOSE</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minhtp</dc:creator>
  <cp:keywords/>
  <dc:description/>
  <cp:lastModifiedBy>minhtp</cp:lastModifiedBy>
  <cp:revision>6</cp:revision>
  <dcterms:created xsi:type="dcterms:W3CDTF">2016-04-13T09:19:00Z</dcterms:created>
  <dcterms:modified xsi:type="dcterms:W3CDTF">2016-04-13T09:23:00Z</dcterms:modified>
</cp:coreProperties>
</file>